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C8" w:rsidRDefault="00EC09C8" w:rsidP="00903BF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ДИСПАНСЕРИЗАЦИЯ</w:t>
      </w:r>
    </w:p>
    <w:p w:rsidR="00F919EB" w:rsidRPr="00903BFE" w:rsidRDefault="00903BFE" w:rsidP="00903BFE">
      <w:pPr>
        <w:pStyle w:val="a3"/>
        <w:jc w:val="center"/>
        <w:rPr>
          <w:rFonts w:ascii="Times New Roman" w:hAnsi="Times New Roman" w:cs="Times New Roman"/>
          <w:sz w:val="24"/>
        </w:rPr>
      </w:pPr>
      <w:r w:rsidRPr="00903BFE">
        <w:rPr>
          <w:rFonts w:ascii="Times New Roman" w:hAnsi="Times New Roman" w:cs="Times New Roman"/>
          <w:sz w:val="24"/>
        </w:rPr>
        <w:t>Перечень мероприятий скрининга и методов исследования</w:t>
      </w:r>
      <w:r w:rsidR="00EC09C8">
        <w:rPr>
          <w:rFonts w:ascii="Times New Roman" w:hAnsi="Times New Roman" w:cs="Times New Roman"/>
          <w:sz w:val="24"/>
        </w:rPr>
        <w:t>,</w:t>
      </w:r>
      <w:r w:rsidRPr="00903BFE">
        <w:rPr>
          <w:rFonts w:ascii="Times New Roman" w:hAnsi="Times New Roman" w:cs="Times New Roman"/>
          <w:sz w:val="24"/>
        </w:rPr>
        <w:t xml:space="preserve"> направленных на раннее выявление заболеваний </w:t>
      </w:r>
    </w:p>
    <w:p w:rsidR="00903BFE" w:rsidRDefault="00903BFE" w:rsidP="00903BFE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685"/>
        <w:gridCol w:w="4678"/>
      </w:tblGrid>
      <w:tr w:rsidR="00903BFE" w:rsidRPr="00903BFE" w:rsidTr="00535A50">
        <w:tc>
          <w:tcPr>
            <w:tcW w:w="993" w:type="dxa"/>
          </w:tcPr>
          <w:p w:rsidR="00903BFE" w:rsidRPr="00903BFE" w:rsidRDefault="00903BFE" w:rsidP="00903BF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3BFE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903BFE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903BFE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685" w:type="dxa"/>
          </w:tcPr>
          <w:p w:rsidR="00903BFE" w:rsidRPr="00903BFE" w:rsidRDefault="00903BFE" w:rsidP="00903BF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3BFE">
              <w:rPr>
                <w:rFonts w:ascii="Times New Roman" w:hAnsi="Times New Roman" w:cs="Times New Roman"/>
                <w:b/>
                <w:sz w:val="20"/>
              </w:rPr>
              <w:t>Осмотр, исследование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903BFE">
              <w:rPr>
                <w:rFonts w:ascii="Times New Roman" w:hAnsi="Times New Roman" w:cs="Times New Roman"/>
                <w:b/>
                <w:sz w:val="20"/>
              </w:rPr>
              <w:t xml:space="preserve"> мероприятие</w:t>
            </w:r>
          </w:p>
        </w:tc>
        <w:tc>
          <w:tcPr>
            <w:tcW w:w="4678" w:type="dxa"/>
          </w:tcPr>
          <w:p w:rsidR="00903BFE" w:rsidRPr="00903BFE" w:rsidRDefault="00903BFE" w:rsidP="00903BF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3BFE">
              <w:rPr>
                <w:rFonts w:ascii="Times New Roman" w:hAnsi="Times New Roman" w:cs="Times New Roman"/>
                <w:b/>
                <w:sz w:val="20"/>
              </w:rPr>
              <w:t>возраст пациента</w:t>
            </w:r>
          </w:p>
        </w:tc>
      </w:tr>
      <w:tr w:rsidR="00903BFE" w:rsidTr="00535A50">
        <w:tc>
          <w:tcPr>
            <w:tcW w:w="993" w:type="dxa"/>
          </w:tcPr>
          <w:p w:rsidR="00903BFE" w:rsidRDefault="00903BFE" w:rsidP="00EC09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03BFE" w:rsidRDefault="00535A50" w:rsidP="00535A5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Опрос (анкетирование)</w:t>
            </w:r>
          </w:p>
        </w:tc>
        <w:tc>
          <w:tcPr>
            <w:tcW w:w="4678" w:type="dxa"/>
          </w:tcPr>
          <w:p w:rsidR="00903BFE" w:rsidRDefault="00535A50" w:rsidP="00535A5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18-39 лет включительно – 1 раз в три года; 40 лет и старше - ежегодно</w:t>
            </w:r>
          </w:p>
        </w:tc>
      </w:tr>
      <w:tr w:rsidR="00535A50" w:rsidTr="00535A50">
        <w:tc>
          <w:tcPr>
            <w:tcW w:w="993" w:type="dxa"/>
          </w:tcPr>
          <w:p w:rsidR="00535A50" w:rsidRDefault="00535A50" w:rsidP="00EC09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35A50" w:rsidRDefault="00535A50" w:rsidP="00535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4678" w:type="dxa"/>
          </w:tcPr>
          <w:p w:rsidR="00535A50" w:rsidRDefault="00535A50" w:rsidP="00DE3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18-39 лет включительно – 1 раз в три года; 40 лет и старше - ежегодно</w:t>
            </w:r>
          </w:p>
        </w:tc>
      </w:tr>
      <w:tr w:rsidR="00535A50" w:rsidTr="00535A50">
        <w:tc>
          <w:tcPr>
            <w:tcW w:w="993" w:type="dxa"/>
          </w:tcPr>
          <w:p w:rsidR="00535A50" w:rsidRDefault="00535A50" w:rsidP="00EC09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35A50" w:rsidRDefault="00535A50" w:rsidP="00535A5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Измерение артериального давления</w:t>
            </w:r>
          </w:p>
        </w:tc>
        <w:tc>
          <w:tcPr>
            <w:tcW w:w="4678" w:type="dxa"/>
          </w:tcPr>
          <w:p w:rsidR="00535A50" w:rsidRDefault="00535A50" w:rsidP="00DE3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18-39 лет включительно – 1 раз в три года; 40 лет и старше - ежегодно</w:t>
            </w:r>
          </w:p>
        </w:tc>
      </w:tr>
      <w:tr w:rsidR="00535A50" w:rsidTr="00535A50">
        <w:tc>
          <w:tcPr>
            <w:tcW w:w="993" w:type="dxa"/>
          </w:tcPr>
          <w:p w:rsidR="00535A50" w:rsidRDefault="00535A50" w:rsidP="00EC09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35A50" w:rsidRDefault="00535A50" w:rsidP="00535A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сследование уровня общего холестерина в крови</w:t>
            </w:r>
          </w:p>
        </w:tc>
        <w:tc>
          <w:tcPr>
            <w:tcW w:w="4678" w:type="dxa"/>
          </w:tcPr>
          <w:p w:rsidR="00535A50" w:rsidRDefault="00535A50" w:rsidP="00DE3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18-39 лет включительно – 1 раз в три года; 40 лет и старше - ежегодно</w:t>
            </w:r>
          </w:p>
        </w:tc>
      </w:tr>
      <w:tr w:rsidR="00535A50" w:rsidTr="00535A50">
        <w:tc>
          <w:tcPr>
            <w:tcW w:w="993" w:type="dxa"/>
          </w:tcPr>
          <w:p w:rsidR="00535A50" w:rsidRDefault="00535A50" w:rsidP="00EC09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35A50" w:rsidRDefault="00535A50" w:rsidP="00535A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пределение уровня глюкозы в крови натощак</w:t>
            </w:r>
          </w:p>
        </w:tc>
        <w:tc>
          <w:tcPr>
            <w:tcW w:w="4678" w:type="dxa"/>
          </w:tcPr>
          <w:p w:rsidR="00535A50" w:rsidRDefault="00535A50" w:rsidP="00DE3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18-39 лет включительно – 1 раз в три года; 40 лет и старше - ежегодно</w:t>
            </w:r>
          </w:p>
        </w:tc>
      </w:tr>
      <w:tr w:rsidR="00535A50" w:rsidTr="00535A50">
        <w:tc>
          <w:tcPr>
            <w:tcW w:w="993" w:type="dxa"/>
          </w:tcPr>
          <w:p w:rsidR="00535A50" w:rsidRDefault="00535A50" w:rsidP="00EC09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35A50" w:rsidRDefault="00535A50" w:rsidP="00535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относительного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535A50" w:rsidRDefault="00535A50" w:rsidP="00903B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18-39 лет включительно – 1 раз в три года</w:t>
            </w:r>
          </w:p>
        </w:tc>
      </w:tr>
      <w:tr w:rsidR="00535A50" w:rsidTr="00535A50">
        <w:tc>
          <w:tcPr>
            <w:tcW w:w="993" w:type="dxa"/>
          </w:tcPr>
          <w:p w:rsidR="00535A50" w:rsidRDefault="00535A50" w:rsidP="00EC09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35A50" w:rsidRDefault="00535A50" w:rsidP="00535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абсолютного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риска</w:t>
            </w:r>
          </w:p>
        </w:tc>
        <w:tc>
          <w:tcPr>
            <w:tcW w:w="4678" w:type="dxa"/>
          </w:tcPr>
          <w:p w:rsidR="00535A50" w:rsidRDefault="00535A50" w:rsidP="00535A5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40-64 года – ежегодно</w:t>
            </w:r>
          </w:p>
        </w:tc>
      </w:tr>
      <w:tr w:rsidR="00535A50" w:rsidTr="00535A50">
        <w:tc>
          <w:tcPr>
            <w:tcW w:w="993" w:type="dxa"/>
          </w:tcPr>
          <w:p w:rsidR="00535A50" w:rsidRDefault="00535A50" w:rsidP="00EC09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35A50" w:rsidRDefault="00535A50" w:rsidP="0009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люорографи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легких</w:t>
            </w:r>
          </w:p>
        </w:tc>
        <w:tc>
          <w:tcPr>
            <w:tcW w:w="4678" w:type="dxa"/>
          </w:tcPr>
          <w:p w:rsidR="00535A50" w:rsidRDefault="00535A50" w:rsidP="00535A5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лет и старше – 1 раз в 2 года (по эпидемиологическим показания на территории НГО выполняется ежегодно)</w:t>
            </w:r>
          </w:p>
        </w:tc>
      </w:tr>
      <w:tr w:rsidR="00535A50" w:rsidTr="00535A50">
        <w:tc>
          <w:tcPr>
            <w:tcW w:w="993" w:type="dxa"/>
          </w:tcPr>
          <w:p w:rsidR="00535A50" w:rsidRDefault="00535A50" w:rsidP="00EC09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535A50" w:rsidRDefault="00095C86" w:rsidP="0009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(электрокардиография)</w:t>
            </w:r>
          </w:p>
        </w:tc>
        <w:tc>
          <w:tcPr>
            <w:tcW w:w="4678" w:type="dxa"/>
          </w:tcPr>
          <w:p w:rsidR="00535A50" w:rsidRDefault="00095C86" w:rsidP="00535A5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лет и старше – ежегодно</w:t>
            </w:r>
          </w:p>
        </w:tc>
      </w:tr>
      <w:tr w:rsidR="00095C86" w:rsidTr="00535A50">
        <w:tc>
          <w:tcPr>
            <w:tcW w:w="993" w:type="dxa"/>
          </w:tcPr>
          <w:p w:rsidR="00095C86" w:rsidRDefault="00095C86" w:rsidP="00EC09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95C86" w:rsidRDefault="00095C86" w:rsidP="0009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4678" w:type="dxa"/>
          </w:tcPr>
          <w:p w:rsidR="00095C86" w:rsidRDefault="00095C86" w:rsidP="00535A5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лет и старше - ежегодно</w:t>
            </w:r>
          </w:p>
        </w:tc>
      </w:tr>
      <w:tr w:rsidR="00095C86" w:rsidTr="00535A50">
        <w:tc>
          <w:tcPr>
            <w:tcW w:w="993" w:type="dxa"/>
          </w:tcPr>
          <w:p w:rsidR="00095C86" w:rsidRDefault="00095C86" w:rsidP="00EC09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95C86" w:rsidRDefault="00095C86" w:rsidP="0009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</w:tc>
        <w:tc>
          <w:tcPr>
            <w:tcW w:w="4678" w:type="dxa"/>
          </w:tcPr>
          <w:p w:rsidR="00095C86" w:rsidRDefault="00095C86" w:rsidP="00DE3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лет и старше - ежегодно</w:t>
            </w:r>
          </w:p>
        </w:tc>
      </w:tr>
      <w:tr w:rsidR="00095C86" w:rsidTr="00535A50">
        <w:tc>
          <w:tcPr>
            <w:tcW w:w="993" w:type="dxa"/>
          </w:tcPr>
          <w:p w:rsidR="00095C86" w:rsidRDefault="00095C86" w:rsidP="00EC09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95C86" w:rsidRDefault="00095C86" w:rsidP="00095C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сследование кала на скрытую кровь</w:t>
            </w:r>
          </w:p>
        </w:tc>
        <w:tc>
          <w:tcPr>
            <w:tcW w:w="4678" w:type="dxa"/>
          </w:tcPr>
          <w:p w:rsidR="00095C86" w:rsidRDefault="00095C86" w:rsidP="00DE3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40-64 года включительно – 1 раз в 2 года;</w:t>
            </w:r>
          </w:p>
          <w:p w:rsidR="00095C86" w:rsidRDefault="00095C86" w:rsidP="00DE3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65-75 лет включительно - ежегодно</w:t>
            </w:r>
          </w:p>
        </w:tc>
      </w:tr>
      <w:tr w:rsidR="00095C86" w:rsidTr="00535A50">
        <w:tc>
          <w:tcPr>
            <w:tcW w:w="993" w:type="dxa"/>
          </w:tcPr>
          <w:p w:rsidR="00095C86" w:rsidRDefault="00095C86" w:rsidP="00EC09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95C86" w:rsidRDefault="00095C86" w:rsidP="00095C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эзофагогастродуоденоскопия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095C86" w:rsidRDefault="00095C86" w:rsidP="00DE3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возрасте 45 лет</w:t>
            </w:r>
          </w:p>
        </w:tc>
      </w:tr>
      <w:tr w:rsidR="00095C86" w:rsidTr="00535A50">
        <w:tc>
          <w:tcPr>
            <w:tcW w:w="993" w:type="dxa"/>
          </w:tcPr>
          <w:p w:rsidR="00095C86" w:rsidRDefault="00095C86" w:rsidP="00EC09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95C86" w:rsidRDefault="00095C86" w:rsidP="0009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(осмотр) врачом-терапевтом (фельдшером) по результатам исследований</w:t>
            </w:r>
          </w:p>
        </w:tc>
        <w:tc>
          <w:tcPr>
            <w:tcW w:w="4678" w:type="dxa"/>
          </w:tcPr>
          <w:p w:rsidR="00095C86" w:rsidRDefault="00095C86" w:rsidP="00DE3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18-39 лет включительно – 1 раз в три года; 40 лет и старше - ежегодно</w:t>
            </w:r>
          </w:p>
        </w:tc>
      </w:tr>
      <w:tr w:rsidR="00095C86" w:rsidTr="006D6849">
        <w:tc>
          <w:tcPr>
            <w:tcW w:w="9356" w:type="dxa"/>
            <w:gridSpan w:val="3"/>
          </w:tcPr>
          <w:p w:rsidR="00095C86" w:rsidRPr="00095C86" w:rsidRDefault="00095C86" w:rsidP="00EC09C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95C86">
              <w:rPr>
                <w:rFonts w:ascii="Times New Roman" w:hAnsi="Times New Roman" w:cs="Times New Roman"/>
                <w:b/>
                <w:sz w:val="24"/>
              </w:rPr>
              <w:t>ДОПОЛНИТЕЛЬНО</w:t>
            </w:r>
          </w:p>
          <w:p w:rsidR="00095C86" w:rsidRPr="00095C86" w:rsidRDefault="00095C86" w:rsidP="00DE398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C86" w:rsidTr="00535A50">
        <w:tc>
          <w:tcPr>
            <w:tcW w:w="993" w:type="dxa"/>
          </w:tcPr>
          <w:p w:rsidR="00095C86" w:rsidRDefault="00095C86" w:rsidP="00EC09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95C86" w:rsidRDefault="00EC09C8" w:rsidP="0009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мужчин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Простатспецифический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антиген (ПСА)</w:t>
            </w:r>
          </w:p>
        </w:tc>
        <w:tc>
          <w:tcPr>
            <w:tcW w:w="4678" w:type="dxa"/>
          </w:tcPr>
          <w:p w:rsidR="00EC09C8" w:rsidRDefault="00EC09C8" w:rsidP="00EC09C8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50, 55, 60 и 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95C86" w:rsidRDefault="00095C86" w:rsidP="00DE398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09C8" w:rsidTr="00535A50">
        <w:tc>
          <w:tcPr>
            <w:tcW w:w="993" w:type="dxa"/>
          </w:tcPr>
          <w:p w:rsidR="00EC09C8" w:rsidRDefault="00EC09C8" w:rsidP="00EC09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C09C8" w:rsidRDefault="00EC09C8" w:rsidP="00EC09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женщин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 акушеркой или врачом акушером-гинекологом </w:t>
            </w:r>
          </w:p>
        </w:tc>
        <w:tc>
          <w:tcPr>
            <w:tcW w:w="4678" w:type="dxa"/>
          </w:tcPr>
          <w:p w:rsidR="00EC09C8" w:rsidRDefault="00EC09C8" w:rsidP="00DE3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18-39 лет включительно – 1 раз в три года; 40 лет и старше - ежегодно</w:t>
            </w:r>
          </w:p>
        </w:tc>
      </w:tr>
      <w:tr w:rsidR="00EC09C8" w:rsidTr="00535A50">
        <w:tc>
          <w:tcPr>
            <w:tcW w:w="993" w:type="dxa"/>
          </w:tcPr>
          <w:p w:rsidR="00EC09C8" w:rsidRDefault="00EC09C8" w:rsidP="00EC09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C09C8" w:rsidRDefault="00EC09C8" w:rsidP="0009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женщин – мазки с шейки матки, цитологическое исследование</w:t>
            </w:r>
          </w:p>
        </w:tc>
        <w:tc>
          <w:tcPr>
            <w:tcW w:w="4678" w:type="dxa"/>
          </w:tcPr>
          <w:p w:rsidR="00EC09C8" w:rsidRDefault="00EC09C8" w:rsidP="00DE3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18-64 года – 1 раз в 3 года</w:t>
            </w:r>
          </w:p>
        </w:tc>
      </w:tr>
      <w:tr w:rsidR="00EC09C8" w:rsidTr="00535A50">
        <w:tc>
          <w:tcPr>
            <w:tcW w:w="993" w:type="dxa"/>
          </w:tcPr>
          <w:p w:rsidR="00EC09C8" w:rsidRDefault="00EC09C8" w:rsidP="00EC09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C09C8" w:rsidRDefault="00EC09C8" w:rsidP="0009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женщин – маммография</w:t>
            </w:r>
          </w:p>
        </w:tc>
        <w:tc>
          <w:tcPr>
            <w:tcW w:w="4678" w:type="dxa"/>
          </w:tcPr>
          <w:p w:rsidR="00EC09C8" w:rsidRDefault="00EC09C8" w:rsidP="00DE3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40-75 лет включительно – 1 раз в 2 года</w:t>
            </w:r>
          </w:p>
        </w:tc>
      </w:tr>
    </w:tbl>
    <w:p w:rsidR="00903BFE" w:rsidRDefault="00903BFE" w:rsidP="00903BF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09C8" w:rsidRDefault="00EC09C8" w:rsidP="00903BF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09C8" w:rsidRDefault="00EC09C8" w:rsidP="00903BF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09C8" w:rsidRDefault="00EC09C8" w:rsidP="00903BF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09C8" w:rsidRDefault="00EC09C8" w:rsidP="00903BF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09C8" w:rsidRDefault="00EC09C8" w:rsidP="00903BF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09C8" w:rsidRDefault="00EC09C8" w:rsidP="00903BF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09C8" w:rsidRDefault="00EC09C8" w:rsidP="00EC09C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ПРОФИЛАКТИЧЕСКИЙ МЕДИЦИНСКИЙ ОСМОТР</w:t>
      </w:r>
    </w:p>
    <w:p w:rsidR="00EC09C8" w:rsidRPr="00903BFE" w:rsidRDefault="00EC09C8" w:rsidP="00EC09C8">
      <w:pPr>
        <w:pStyle w:val="a3"/>
        <w:jc w:val="center"/>
        <w:rPr>
          <w:rFonts w:ascii="Times New Roman" w:hAnsi="Times New Roman" w:cs="Times New Roman"/>
          <w:sz w:val="24"/>
        </w:rPr>
      </w:pPr>
      <w:r w:rsidRPr="00903BFE">
        <w:rPr>
          <w:rFonts w:ascii="Times New Roman" w:hAnsi="Times New Roman" w:cs="Times New Roman"/>
          <w:sz w:val="24"/>
        </w:rPr>
        <w:t>Перечень мероприятий скрининга и методов исследования</w:t>
      </w:r>
      <w:r>
        <w:rPr>
          <w:rFonts w:ascii="Times New Roman" w:hAnsi="Times New Roman" w:cs="Times New Roman"/>
          <w:sz w:val="24"/>
        </w:rPr>
        <w:t>,</w:t>
      </w:r>
      <w:r w:rsidRPr="00903BFE">
        <w:rPr>
          <w:rFonts w:ascii="Times New Roman" w:hAnsi="Times New Roman" w:cs="Times New Roman"/>
          <w:sz w:val="24"/>
        </w:rPr>
        <w:t xml:space="preserve"> направленных на раннее выявление заболеваний </w:t>
      </w:r>
    </w:p>
    <w:p w:rsidR="00EC09C8" w:rsidRDefault="00EC09C8" w:rsidP="00EC09C8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685"/>
        <w:gridCol w:w="4678"/>
      </w:tblGrid>
      <w:tr w:rsidR="00EC09C8" w:rsidRPr="00903BFE" w:rsidTr="00DE3983">
        <w:tc>
          <w:tcPr>
            <w:tcW w:w="993" w:type="dxa"/>
          </w:tcPr>
          <w:p w:rsidR="00EC09C8" w:rsidRPr="00903BFE" w:rsidRDefault="00EC09C8" w:rsidP="00DE39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3BFE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903BFE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903BFE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685" w:type="dxa"/>
          </w:tcPr>
          <w:p w:rsidR="00EC09C8" w:rsidRPr="00903BFE" w:rsidRDefault="00EC09C8" w:rsidP="00DE39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3BFE">
              <w:rPr>
                <w:rFonts w:ascii="Times New Roman" w:hAnsi="Times New Roman" w:cs="Times New Roman"/>
                <w:b/>
                <w:sz w:val="20"/>
              </w:rPr>
              <w:t>Осмотр, исследование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903BFE">
              <w:rPr>
                <w:rFonts w:ascii="Times New Roman" w:hAnsi="Times New Roman" w:cs="Times New Roman"/>
                <w:b/>
                <w:sz w:val="20"/>
              </w:rPr>
              <w:t xml:space="preserve"> мероприятие</w:t>
            </w:r>
          </w:p>
        </w:tc>
        <w:tc>
          <w:tcPr>
            <w:tcW w:w="4678" w:type="dxa"/>
          </w:tcPr>
          <w:p w:rsidR="00EC09C8" w:rsidRPr="00903BFE" w:rsidRDefault="00EC09C8" w:rsidP="00DE398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3BFE">
              <w:rPr>
                <w:rFonts w:ascii="Times New Roman" w:hAnsi="Times New Roman" w:cs="Times New Roman"/>
                <w:b/>
                <w:sz w:val="20"/>
              </w:rPr>
              <w:t>возраст пациента</w:t>
            </w:r>
          </w:p>
        </w:tc>
      </w:tr>
      <w:tr w:rsidR="00EC09C8" w:rsidTr="00DE3983">
        <w:tc>
          <w:tcPr>
            <w:tcW w:w="993" w:type="dxa"/>
          </w:tcPr>
          <w:p w:rsidR="00EC09C8" w:rsidRDefault="00EC09C8" w:rsidP="00EC09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C09C8" w:rsidRDefault="00EC09C8" w:rsidP="00DE3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Опрос (анкетирование)</w:t>
            </w:r>
          </w:p>
        </w:tc>
        <w:tc>
          <w:tcPr>
            <w:tcW w:w="4678" w:type="dxa"/>
          </w:tcPr>
          <w:p w:rsidR="00EC09C8" w:rsidRDefault="00EC09C8" w:rsidP="00EC09C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18-39 лет включительно – 1 раз в три года </w:t>
            </w:r>
          </w:p>
        </w:tc>
      </w:tr>
      <w:tr w:rsidR="00EC09C8" w:rsidTr="00DE3983">
        <w:tc>
          <w:tcPr>
            <w:tcW w:w="993" w:type="dxa"/>
          </w:tcPr>
          <w:p w:rsidR="00EC09C8" w:rsidRDefault="00EC09C8" w:rsidP="00EC09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C09C8" w:rsidRDefault="00EC09C8" w:rsidP="00D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4678" w:type="dxa"/>
          </w:tcPr>
          <w:p w:rsidR="00EC09C8" w:rsidRDefault="00EC09C8" w:rsidP="00EC09C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18-39 лет включительно – 1 раз в три года </w:t>
            </w:r>
          </w:p>
        </w:tc>
      </w:tr>
      <w:tr w:rsidR="00EC09C8" w:rsidTr="00DE3983">
        <w:tc>
          <w:tcPr>
            <w:tcW w:w="993" w:type="dxa"/>
          </w:tcPr>
          <w:p w:rsidR="00EC09C8" w:rsidRDefault="00EC09C8" w:rsidP="00EC09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C09C8" w:rsidRDefault="00EC09C8" w:rsidP="00DE3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Измерение артериального давления</w:t>
            </w:r>
          </w:p>
        </w:tc>
        <w:tc>
          <w:tcPr>
            <w:tcW w:w="4678" w:type="dxa"/>
          </w:tcPr>
          <w:p w:rsidR="00EC09C8" w:rsidRDefault="00EC09C8" w:rsidP="00EC09C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18-39 лет включительно – 1 раз в три года </w:t>
            </w:r>
          </w:p>
        </w:tc>
      </w:tr>
      <w:tr w:rsidR="00EC09C8" w:rsidTr="00DE3983">
        <w:tc>
          <w:tcPr>
            <w:tcW w:w="993" w:type="dxa"/>
          </w:tcPr>
          <w:p w:rsidR="00EC09C8" w:rsidRDefault="00EC09C8" w:rsidP="00EC09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C09C8" w:rsidRDefault="00EC09C8" w:rsidP="00DE3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холестерина в крови</w:t>
            </w:r>
          </w:p>
        </w:tc>
        <w:tc>
          <w:tcPr>
            <w:tcW w:w="4678" w:type="dxa"/>
          </w:tcPr>
          <w:p w:rsidR="00EC09C8" w:rsidRDefault="00EC09C8" w:rsidP="00DE3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18-39 лет включительно – 1 раз в три года </w:t>
            </w:r>
          </w:p>
        </w:tc>
      </w:tr>
      <w:tr w:rsidR="00EC09C8" w:rsidTr="00DE3983">
        <w:tc>
          <w:tcPr>
            <w:tcW w:w="993" w:type="dxa"/>
          </w:tcPr>
          <w:p w:rsidR="00EC09C8" w:rsidRDefault="00EC09C8" w:rsidP="00EC09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C09C8" w:rsidRDefault="00EC09C8" w:rsidP="00DE3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 в крови натощак</w:t>
            </w:r>
          </w:p>
        </w:tc>
        <w:tc>
          <w:tcPr>
            <w:tcW w:w="4678" w:type="dxa"/>
          </w:tcPr>
          <w:p w:rsidR="00EC09C8" w:rsidRDefault="00EC09C8" w:rsidP="00DE3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18-39 лет включительно – 1 раз в три года </w:t>
            </w:r>
          </w:p>
        </w:tc>
      </w:tr>
      <w:tr w:rsidR="00EC09C8" w:rsidTr="00DE3983">
        <w:tc>
          <w:tcPr>
            <w:tcW w:w="993" w:type="dxa"/>
          </w:tcPr>
          <w:p w:rsidR="00EC09C8" w:rsidRDefault="00EC09C8" w:rsidP="00EC09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C09C8" w:rsidRDefault="00EC09C8" w:rsidP="00D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относительного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риска</w:t>
            </w:r>
          </w:p>
        </w:tc>
        <w:tc>
          <w:tcPr>
            <w:tcW w:w="4678" w:type="dxa"/>
          </w:tcPr>
          <w:p w:rsidR="00EC09C8" w:rsidRDefault="00EC09C8" w:rsidP="00DE398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18-39 лет включительно – 1 раз в три года</w:t>
            </w:r>
          </w:p>
        </w:tc>
      </w:tr>
      <w:tr w:rsidR="00EC09C8" w:rsidTr="00DE3983">
        <w:tc>
          <w:tcPr>
            <w:tcW w:w="993" w:type="dxa"/>
          </w:tcPr>
          <w:p w:rsidR="00EC09C8" w:rsidRDefault="00EC09C8" w:rsidP="00EC09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C09C8" w:rsidRDefault="00EC09C8" w:rsidP="00D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Флюорография легких</w:t>
            </w:r>
          </w:p>
        </w:tc>
        <w:tc>
          <w:tcPr>
            <w:tcW w:w="4678" w:type="dxa"/>
          </w:tcPr>
          <w:p w:rsidR="00EC09C8" w:rsidRDefault="00EC09C8" w:rsidP="00DE3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 лет и старше – 1 раз в 2 года (по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эпидемиологическим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показания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выполняется ежегодно)</w:t>
            </w:r>
          </w:p>
        </w:tc>
      </w:tr>
      <w:tr w:rsidR="00EC09C8" w:rsidTr="00DE3983">
        <w:tc>
          <w:tcPr>
            <w:tcW w:w="993" w:type="dxa"/>
          </w:tcPr>
          <w:p w:rsidR="00EC09C8" w:rsidRDefault="00EC09C8" w:rsidP="00EC09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C09C8" w:rsidRDefault="00EC09C8" w:rsidP="00D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(электрокардиография)</w:t>
            </w:r>
          </w:p>
        </w:tc>
        <w:tc>
          <w:tcPr>
            <w:tcW w:w="4678" w:type="dxa"/>
          </w:tcPr>
          <w:p w:rsidR="00EC09C8" w:rsidRDefault="00EC09C8" w:rsidP="00EC09C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  <w:r>
              <w:rPr>
                <w:rFonts w:ascii="Times New Roman" w:hAnsi="Times New Roman" w:cs="Times New Roman"/>
                <w:sz w:val="24"/>
              </w:rPr>
              <w:t>-39 лет включительн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ежегодно</w:t>
            </w:r>
          </w:p>
        </w:tc>
      </w:tr>
      <w:tr w:rsidR="00EC09C8" w:rsidTr="00DE3983">
        <w:tc>
          <w:tcPr>
            <w:tcW w:w="993" w:type="dxa"/>
          </w:tcPr>
          <w:p w:rsidR="00EC09C8" w:rsidRDefault="00EC09C8" w:rsidP="00EC09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C09C8" w:rsidRDefault="00EC09C8" w:rsidP="00D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(осмотр) врачом-терапевтом (фельдшером) по результатам исследований</w:t>
            </w:r>
          </w:p>
        </w:tc>
        <w:tc>
          <w:tcPr>
            <w:tcW w:w="4678" w:type="dxa"/>
          </w:tcPr>
          <w:p w:rsidR="00EC09C8" w:rsidRDefault="00EC09C8" w:rsidP="00EC09C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18-39 лет включительно – 1 раз в три года</w:t>
            </w:r>
          </w:p>
        </w:tc>
      </w:tr>
      <w:tr w:rsidR="00EC09C8" w:rsidTr="00DE3983">
        <w:tc>
          <w:tcPr>
            <w:tcW w:w="9356" w:type="dxa"/>
            <w:gridSpan w:val="3"/>
          </w:tcPr>
          <w:p w:rsidR="00EC09C8" w:rsidRPr="00095C86" w:rsidRDefault="00EC09C8" w:rsidP="00DE398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95C86">
              <w:rPr>
                <w:rFonts w:ascii="Times New Roman" w:hAnsi="Times New Roman" w:cs="Times New Roman"/>
                <w:b/>
                <w:sz w:val="24"/>
              </w:rPr>
              <w:t>ДОПОЛНИТЕЛЬНО</w:t>
            </w:r>
          </w:p>
          <w:p w:rsidR="00EC09C8" w:rsidRPr="00095C86" w:rsidRDefault="00EC09C8" w:rsidP="00DE398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C09C8" w:rsidTr="00DE3983">
        <w:tc>
          <w:tcPr>
            <w:tcW w:w="993" w:type="dxa"/>
          </w:tcPr>
          <w:p w:rsidR="00EC09C8" w:rsidRDefault="00EC09C8" w:rsidP="00EC09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C09C8" w:rsidRDefault="00EC09C8" w:rsidP="00D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женщин - осмотр акушеркой или врачом акушером-гинекологом </w:t>
            </w:r>
          </w:p>
        </w:tc>
        <w:tc>
          <w:tcPr>
            <w:tcW w:w="4678" w:type="dxa"/>
          </w:tcPr>
          <w:p w:rsidR="00EC09C8" w:rsidRDefault="00EC09C8" w:rsidP="00EC09C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18-39 лет включительно – 1 раз в три года </w:t>
            </w:r>
          </w:p>
        </w:tc>
      </w:tr>
      <w:tr w:rsidR="00EC09C8" w:rsidTr="00DE3983">
        <w:tc>
          <w:tcPr>
            <w:tcW w:w="993" w:type="dxa"/>
          </w:tcPr>
          <w:p w:rsidR="00EC09C8" w:rsidRDefault="00EC09C8" w:rsidP="00EC09C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EC09C8" w:rsidRDefault="00EC09C8" w:rsidP="00DE3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женщин – мазки с шейки матки, цитологическое исследование</w:t>
            </w:r>
          </w:p>
        </w:tc>
        <w:tc>
          <w:tcPr>
            <w:tcW w:w="4678" w:type="dxa"/>
          </w:tcPr>
          <w:p w:rsidR="00EC09C8" w:rsidRDefault="00EC09C8" w:rsidP="00EC09C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</w:t>
            </w:r>
            <w:r>
              <w:rPr>
                <w:rFonts w:ascii="Times New Roman" w:hAnsi="Times New Roman" w:cs="Times New Roman"/>
                <w:sz w:val="24"/>
              </w:rPr>
              <w:t>39 лет включительно</w:t>
            </w:r>
            <w:r>
              <w:rPr>
                <w:rFonts w:ascii="Times New Roman" w:hAnsi="Times New Roman" w:cs="Times New Roman"/>
                <w:sz w:val="24"/>
              </w:rPr>
              <w:t>– 1 раз в 3 года</w:t>
            </w:r>
          </w:p>
        </w:tc>
      </w:tr>
    </w:tbl>
    <w:p w:rsidR="00EC09C8" w:rsidRPr="00903BFE" w:rsidRDefault="00EC09C8" w:rsidP="00EC09C8">
      <w:pPr>
        <w:pStyle w:val="a3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C09C8" w:rsidRPr="00903BFE" w:rsidRDefault="00EC09C8" w:rsidP="00903BFE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EC09C8" w:rsidRPr="00903BFE" w:rsidSect="005102DD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93731"/>
    <w:multiLevelType w:val="hybridMultilevel"/>
    <w:tmpl w:val="1FA69B24"/>
    <w:lvl w:ilvl="0" w:tplc="8B5CEF24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D62FB"/>
    <w:multiLevelType w:val="hybridMultilevel"/>
    <w:tmpl w:val="1FA69B24"/>
    <w:lvl w:ilvl="0" w:tplc="8B5CEF24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3BFE"/>
    <w:rsid w:val="00071B77"/>
    <w:rsid w:val="00095C86"/>
    <w:rsid w:val="001473BD"/>
    <w:rsid w:val="00413D2C"/>
    <w:rsid w:val="005102DD"/>
    <w:rsid w:val="00535A50"/>
    <w:rsid w:val="006A3886"/>
    <w:rsid w:val="006A46AD"/>
    <w:rsid w:val="00903BFE"/>
    <w:rsid w:val="00A26DC4"/>
    <w:rsid w:val="00A30B92"/>
    <w:rsid w:val="00A763CD"/>
    <w:rsid w:val="00B45D8A"/>
    <w:rsid w:val="00C27528"/>
    <w:rsid w:val="00C467DA"/>
    <w:rsid w:val="00DD1179"/>
    <w:rsid w:val="00EC09C8"/>
    <w:rsid w:val="00F67C4A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BFE"/>
  </w:style>
  <w:style w:type="table" w:styleId="a4">
    <w:name w:val="Table Grid"/>
    <w:basedOn w:val="a1"/>
    <w:uiPriority w:val="59"/>
    <w:rsid w:val="0090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Ридингер Виталий Матвеевич</dc:creator>
  <cp:lastModifiedBy>Ридингер Виталий Матвеевич</cp:lastModifiedBy>
  <cp:revision>2</cp:revision>
  <dcterms:created xsi:type="dcterms:W3CDTF">2023-09-20T05:04:00Z</dcterms:created>
  <dcterms:modified xsi:type="dcterms:W3CDTF">2023-09-20T05:43:00Z</dcterms:modified>
</cp:coreProperties>
</file>